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C7CA3" w:rsidRDefault="0043013F">
      <w:pPr>
        <w:pStyle w:val="Heading1"/>
        <w:spacing w:before="240" w:after="240"/>
        <w:jc w:val="center"/>
        <w:rPr>
          <w:b/>
        </w:rPr>
      </w:pPr>
      <w:bookmarkStart w:id="0" w:name="_g6no1m4mee6g" w:colFirst="0" w:colLast="0"/>
      <w:bookmarkStart w:id="1" w:name="_GoBack"/>
      <w:bookmarkEnd w:id="0"/>
      <w:bookmarkEnd w:id="1"/>
      <w:r>
        <w:rPr>
          <w:b/>
        </w:rPr>
        <w:t>The Advantages of Starting an Online Course</w:t>
      </w:r>
    </w:p>
    <w:p w14:paraId="00000002" w14:textId="77777777" w:rsidR="005C7CA3" w:rsidRDefault="005C7CA3"/>
    <w:p w14:paraId="00000003"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Starting an online course is a great way to boost your visibility online and potentially get you on the radar of other content creators—and it’s a surefire way to stand out from the crowd.</w:t>
      </w:r>
    </w:p>
    <w:p w14:paraId="00000004"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There are countless advantages to running an online course. One of the most important is that it’s much easier to run an online course from anywhere in the world. Another huge benefit of online courses is that you don’t have to worry about scheduling class</w:t>
      </w:r>
      <w:r>
        <w:rPr>
          <w:rFonts w:ascii="Avenir" w:eastAsia="Avenir" w:hAnsi="Avenir" w:cs="Avenir"/>
          <w:sz w:val="32"/>
          <w:szCs w:val="32"/>
        </w:rPr>
        <w:t xml:space="preserve">es or travelling to meet with students in person. There are plenty of reasons why you should consider offering an online course. But one thing is certain—the biggest reason for the popularity of online courses is that they allow you to earn passive income </w:t>
      </w:r>
      <w:r>
        <w:rPr>
          <w:rFonts w:ascii="Avenir" w:eastAsia="Avenir" w:hAnsi="Avenir" w:cs="Avenir"/>
          <w:sz w:val="32"/>
          <w:szCs w:val="32"/>
        </w:rPr>
        <w:t>while learning a new skill and having fun along the way.</w:t>
      </w:r>
    </w:p>
    <w:p w14:paraId="00000005"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 xml:space="preserve">In this guide, we’ll look at what makes an online course different from a traditional brick-and-mortar school and how that can help you make the best decision about which path to take. </w:t>
      </w:r>
    </w:p>
    <w:p w14:paraId="00000006" w14:textId="77777777" w:rsidR="005C7CA3" w:rsidRDefault="0043013F">
      <w:pPr>
        <w:pStyle w:val="Heading2"/>
        <w:keepNext w:val="0"/>
        <w:keepLines w:val="0"/>
        <w:spacing w:after="80"/>
        <w:jc w:val="both"/>
        <w:rPr>
          <w:rFonts w:ascii="Avenir" w:eastAsia="Avenir" w:hAnsi="Avenir" w:cs="Avenir"/>
          <w:b/>
          <w:sz w:val="44"/>
          <w:szCs w:val="44"/>
        </w:rPr>
      </w:pPr>
      <w:bookmarkStart w:id="2" w:name="_90t4t6k7pot4" w:colFirst="0" w:colLast="0"/>
      <w:bookmarkEnd w:id="2"/>
      <w:r>
        <w:rPr>
          <w:rFonts w:ascii="Avenir" w:eastAsia="Avenir" w:hAnsi="Avenir" w:cs="Avenir"/>
          <w:b/>
          <w:sz w:val="44"/>
          <w:szCs w:val="44"/>
        </w:rPr>
        <w:t>1. Be your ow</w:t>
      </w:r>
      <w:r>
        <w:rPr>
          <w:rFonts w:ascii="Avenir" w:eastAsia="Avenir" w:hAnsi="Avenir" w:cs="Avenir"/>
          <w:b/>
          <w:sz w:val="44"/>
          <w:szCs w:val="44"/>
        </w:rPr>
        <w:t>n boss:</w:t>
      </w:r>
    </w:p>
    <w:p w14:paraId="00000007"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 xml:space="preserve">By setting up an online course, you can set your own schedule. This means that you can choose when you want to work and what hours you’re open to teaching. You can also teach whenever you want, as long as you’re available to answer questions. Many </w:t>
      </w:r>
      <w:r>
        <w:rPr>
          <w:rFonts w:ascii="Avenir" w:eastAsia="Avenir" w:hAnsi="Avenir" w:cs="Avenir"/>
          <w:sz w:val="32"/>
          <w:szCs w:val="32"/>
        </w:rPr>
        <w:t>people prefer to teach online because they have a lot of freedom. The flexibility of online teaching is a huge benefit.</w:t>
      </w:r>
    </w:p>
    <w:p w14:paraId="00000008" w14:textId="77777777" w:rsidR="005C7CA3" w:rsidRDefault="0043013F">
      <w:pPr>
        <w:pStyle w:val="Heading2"/>
        <w:keepNext w:val="0"/>
        <w:keepLines w:val="0"/>
        <w:spacing w:after="80"/>
        <w:jc w:val="both"/>
        <w:rPr>
          <w:rFonts w:ascii="Avenir" w:eastAsia="Avenir" w:hAnsi="Avenir" w:cs="Avenir"/>
          <w:b/>
          <w:sz w:val="44"/>
          <w:szCs w:val="44"/>
        </w:rPr>
      </w:pPr>
      <w:bookmarkStart w:id="3" w:name="_faiue9xtnfao" w:colFirst="0" w:colLast="0"/>
      <w:bookmarkEnd w:id="3"/>
      <w:r>
        <w:rPr>
          <w:rFonts w:ascii="Avenir" w:eastAsia="Avenir" w:hAnsi="Avenir" w:cs="Avenir"/>
          <w:b/>
          <w:sz w:val="44"/>
          <w:szCs w:val="44"/>
        </w:rPr>
        <w:t>2. Reach a larger audience:</w:t>
      </w:r>
    </w:p>
    <w:p w14:paraId="00000009"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The internet provides a global platform for sharing your knowledge with people from all over the world. Onli</w:t>
      </w:r>
      <w:r>
        <w:rPr>
          <w:rFonts w:ascii="Avenir" w:eastAsia="Avenir" w:hAnsi="Avenir" w:cs="Avenir"/>
          <w:sz w:val="32"/>
          <w:szCs w:val="32"/>
        </w:rPr>
        <w:t xml:space="preserve">ne courses give you the ability to reach a much larger audience than traditional education programs. Instead of just teaching the curriculum to a small group of students at a time, you can reach a global audience at the same time. This means you can teach </w:t>
      </w:r>
      <w:r>
        <w:rPr>
          <w:rFonts w:ascii="Avenir" w:eastAsia="Avenir" w:hAnsi="Avenir" w:cs="Avenir"/>
          <w:sz w:val="32"/>
          <w:szCs w:val="32"/>
        </w:rPr>
        <w:t xml:space="preserve">more people, which can increase your income. In addition, when people purchase a course from you, they're likely to recommend it to others, which increases your visibility even more. </w:t>
      </w:r>
    </w:p>
    <w:p w14:paraId="0000000A" w14:textId="77777777" w:rsidR="005C7CA3" w:rsidRDefault="0043013F">
      <w:pPr>
        <w:pStyle w:val="Heading2"/>
        <w:keepNext w:val="0"/>
        <w:keepLines w:val="0"/>
        <w:spacing w:after="80"/>
        <w:jc w:val="both"/>
        <w:rPr>
          <w:rFonts w:ascii="Avenir" w:eastAsia="Avenir" w:hAnsi="Avenir" w:cs="Avenir"/>
          <w:b/>
          <w:sz w:val="44"/>
          <w:szCs w:val="44"/>
        </w:rPr>
      </w:pPr>
      <w:bookmarkStart w:id="4" w:name="_kanpaobgpkia" w:colFirst="0" w:colLast="0"/>
      <w:bookmarkEnd w:id="4"/>
      <w:r>
        <w:rPr>
          <w:rFonts w:ascii="Avenir" w:eastAsia="Avenir" w:hAnsi="Avenir" w:cs="Avenir"/>
          <w:b/>
          <w:sz w:val="44"/>
          <w:szCs w:val="44"/>
        </w:rPr>
        <w:t>3. Share your passion:</w:t>
      </w:r>
    </w:p>
    <w:p w14:paraId="0000000B"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There are many advantages to launching your own o</w:t>
      </w:r>
      <w:r>
        <w:rPr>
          <w:rFonts w:ascii="Avenir" w:eastAsia="Avenir" w:hAnsi="Avenir" w:cs="Avenir"/>
          <w:sz w:val="32"/>
          <w:szCs w:val="32"/>
        </w:rPr>
        <w:t>nline course. Perhaps the best reason to launch your own online course is to share your passion with the world. You can teach people about the things that you love and help them learn new skills.  This can be incredibly rewarding, both personally and profe</w:t>
      </w:r>
      <w:r>
        <w:rPr>
          <w:rFonts w:ascii="Avenir" w:eastAsia="Avenir" w:hAnsi="Avenir" w:cs="Avenir"/>
          <w:sz w:val="32"/>
          <w:szCs w:val="32"/>
        </w:rPr>
        <w:t>ssionally.  There’s nothing more satisfying than watching the students who take your course reach new heights.</w:t>
      </w:r>
    </w:p>
    <w:p w14:paraId="0000000C" w14:textId="77777777" w:rsidR="005C7CA3" w:rsidRDefault="0043013F">
      <w:pPr>
        <w:pStyle w:val="Heading2"/>
        <w:keepNext w:val="0"/>
        <w:keepLines w:val="0"/>
        <w:spacing w:after="80"/>
        <w:jc w:val="both"/>
        <w:rPr>
          <w:rFonts w:ascii="Avenir" w:eastAsia="Avenir" w:hAnsi="Avenir" w:cs="Avenir"/>
          <w:b/>
          <w:sz w:val="44"/>
          <w:szCs w:val="44"/>
        </w:rPr>
      </w:pPr>
      <w:bookmarkStart w:id="5" w:name="_kddcp9rxxjqk" w:colFirst="0" w:colLast="0"/>
      <w:bookmarkEnd w:id="5"/>
      <w:r>
        <w:rPr>
          <w:rFonts w:ascii="Avenir" w:eastAsia="Avenir" w:hAnsi="Avenir" w:cs="Avenir"/>
          <w:b/>
          <w:sz w:val="44"/>
          <w:szCs w:val="44"/>
        </w:rPr>
        <w:t>4. Build your brand:</w:t>
      </w:r>
    </w:p>
    <w:p w14:paraId="0000000D"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Building a brand for yourself is very important because it gives you a chance to be known as an expert in your field. A bran</w:t>
      </w:r>
      <w:r>
        <w:rPr>
          <w:rFonts w:ascii="Avenir" w:eastAsia="Avenir" w:hAnsi="Avenir" w:cs="Avenir"/>
          <w:sz w:val="32"/>
          <w:szCs w:val="32"/>
        </w:rPr>
        <w:t>d is an image that you create for yourself. It's more than just what you look like; it includes your personality, your knowledge, your reputation, and your style. By building a brand, you have the opportunity to earn more money and become successful. There</w:t>
      </w:r>
      <w:r>
        <w:rPr>
          <w:rFonts w:ascii="Avenir" w:eastAsia="Avenir" w:hAnsi="Avenir" w:cs="Avenir"/>
          <w:sz w:val="32"/>
          <w:szCs w:val="32"/>
        </w:rPr>
        <w:t xml:space="preserve"> are some ways that you can create a brand for yourself. One of them is by creating an online course. </w:t>
      </w:r>
    </w:p>
    <w:p w14:paraId="0000000E"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Creating and teaching an online course can help you build a brand for yourself as an expert in your field. When you launch your own online course, you bu</w:t>
      </w:r>
      <w:r>
        <w:rPr>
          <w:rFonts w:ascii="Avenir" w:eastAsia="Avenir" w:hAnsi="Avenir" w:cs="Avenir"/>
          <w:sz w:val="32"/>
          <w:szCs w:val="32"/>
        </w:rPr>
        <w:t>ild your personal brand and authority. As an instructor, you are the expert, and people will look to you for advice and guidance.</w:t>
      </w:r>
    </w:p>
    <w:p w14:paraId="0000000F" w14:textId="77777777" w:rsidR="005C7CA3" w:rsidRDefault="0043013F">
      <w:pPr>
        <w:pStyle w:val="Heading2"/>
        <w:keepNext w:val="0"/>
        <w:keepLines w:val="0"/>
        <w:spacing w:after="80"/>
        <w:jc w:val="both"/>
        <w:rPr>
          <w:rFonts w:ascii="Avenir" w:eastAsia="Avenir" w:hAnsi="Avenir" w:cs="Avenir"/>
          <w:b/>
          <w:sz w:val="44"/>
          <w:szCs w:val="44"/>
        </w:rPr>
      </w:pPr>
      <w:bookmarkStart w:id="6" w:name="_pm6trwmyhhpy" w:colFirst="0" w:colLast="0"/>
      <w:bookmarkEnd w:id="6"/>
      <w:r>
        <w:rPr>
          <w:rFonts w:ascii="Avenir" w:eastAsia="Avenir" w:hAnsi="Avenir" w:cs="Avenir"/>
          <w:b/>
          <w:sz w:val="44"/>
          <w:szCs w:val="44"/>
        </w:rPr>
        <w:t>5. Increased revenue potential:</w:t>
      </w:r>
    </w:p>
    <w:p w14:paraId="00000010"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The potential for increased revenue is undoubtedly one of the biggest benefits. With a well-cr</w:t>
      </w:r>
      <w:r>
        <w:rPr>
          <w:rFonts w:ascii="Avenir" w:eastAsia="Avenir" w:hAnsi="Avenir" w:cs="Avenir"/>
          <w:sz w:val="32"/>
          <w:szCs w:val="32"/>
        </w:rPr>
        <w:t>afted course, you can charge premium prices for access to your content. This can be a very lucrative way to monetise your expertise and knowledge. In addition, online courses can help you build a loyal following of students who are eager to learn from you.</w:t>
      </w:r>
      <w:r>
        <w:rPr>
          <w:rFonts w:ascii="Avenir" w:eastAsia="Avenir" w:hAnsi="Avenir" w:cs="Avenir"/>
          <w:sz w:val="32"/>
          <w:szCs w:val="32"/>
        </w:rPr>
        <w:t xml:space="preserve"> This can lead to additional income opportunities, such as consulting or speaking engagements. </w:t>
      </w:r>
    </w:p>
    <w:p w14:paraId="00000011"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 xml:space="preserve">You get to keep all the money you generate when you offer your courses online. No one will take it away from you. You have more flexibility than when you offer </w:t>
      </w:r>
      <w:r>
        <w:rPr>
          <w:rFonts w:ascii="Avenir" w:eastAsia="Avenir" w:hAnsi="Avenir" w:cs="Avenir"/>
          <w:sz w:val="32"/>
          <w:szCs w:val="32"/>
        </w:rPr>
        <w:t>them offline. In the past, people were limited to the places they could sell their books or products. That's not a problem anymore. The Internet gives you the opportunity to sell to people all over the world. It also gives you the opportunity to market you</w:t>
      </w:r>
      <w:r>
        <w:rPr>
          <w:rFonts w:ascii="Avenir" w:eastAsia="Avenir" w:hAnsi="Avenir" w:cs="Avenir"/>
          <w:sz w:val="32"/>
          <w:szCs w:val="32"/>
        </w:rPr>
        <w:t xml:space="preserve">rself better. You can use the power of the Internet to tell more people about your online course and increase your income. </w:t>
      </w:r>
    </w:p>
    <w:p w14:paraId="00000012" w14:textId="77777777" w:rsidR="005C7CA3" w:rsidRDefault="0043013F">
      <w:pPr>
        <w:pStyle w:val="Heading2"/>
        <w:keepNext w:val="0"/>
        <w:keepLines w:val="0"/>
        <w:spacing w:after="80"/>
        <w:jc w:val="both"/>
        <w:rPr>
          <w:rFonts w:ascii="Avenir" w:eastAsia="Avenir" w:hAnsi="Avenir" w:cs="Avenir"/>
          <w:b/>
          <w:sz w:val="44"/>
          <w:szCs w:val="44"/>
        </w:rPr>
      </w:pPr>
      <w:bookmarkStart w:id="7" w:name="_5re4ffdcj9hq" w:colFirst="0" w:colLast="0"/>
      <w:bookmarkEnd w:id="7"/>
      <w:r>
        <w:rPr>
          <w:rFonts w:ascii="Avenir" w:eastAsia="Avenir" w:hAnsi="Avenir" w:cs="Avenir"/>
          <w:b/>
          <w:sz w:val="44"/>
          <w:szCs w:val="44"/>
        </w:rPr>
        <w:t>6. Increased credibility:</w:t>
      </w:r>
    </w:p>
    <w:p w14:paraId="00000013"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An online course shows that you are an expert in your field and that you are serious about teaching others</w:t>
      </w:r>
      <w:r>
        <w:rPr>
          <w:rFonts w:ascii="Avenir" w:eastAsia="Avenir" w:hAnsi="Avenir" w:cs="Avenir"/>
          <w:sz w:val="32"/>
          <w:szCs w:val="32"/>
        </w:rPr>
        <w:t>. It helps to increase your credibility, and you become more attractive to potential students. You control the content, the delivery, and the schedule, which means that you can showcase your expertise to potential students. Plus, you get to build a communi</w:t>
      </w:r>
      <w:r>
        <w:rPr>
          <w:rFonts w:ascii="Avenir" w:eastAsia="Avenir" w:hAnsi="Avenir" w:cs="Avenir"/>
          <w:sz w:val="32"/>
          <w:szCs w:val="32"/>
        </w:rPr>
        <w:t>ty of like-minded individuals who are interested in what you have to say.</w:t>
      </w:r>
    </w:p>
    <w:p w14:paraId="00000014"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When I launched my own online course, it increased my credibility as an expert in my field. Potential leads could see that I was serious about my work and that I was competent enough</w:t>
      </w:r>
      <w:r>
        <w:rPr>
          <w:rFonts w:ascii="Avenir" w:eastAsia="Avenir" w:hAnsi="Avenir" w:cs="Avenir"/>
          <w:sz w:val="32"/>
          <w:szCs w:val="32"/>
        </w:rPr>
        <w:t xml:space="preserve"> to teach others. Additionally, I was able to control the quality of the content and the overall experience for my students. This allowed me to create a course that was truly tailored to meet their needs.</w:t>
      </w:r>
    </w:p>
    <w:p w14:paraId="00000015" w14:textId="77777777" w:rsidR="005C7CA3" w:rsidRDefault="0043013F">
      <w:pPr>
        <w:pStyle w:val="Heading2"/>
        <w:keepNext w:val="0"/>
        <w:keepLines w:val="0"/>
        <w:spacing w:after="80"/>
        <w:jc w:val="both"/>
        <w:rPr>
          <w:rFonts w:ascii="Avenir" w:eastAsia="Avenir" w:hAnsi="Avenir" w:cs="Avenir"/>
          <w:b/>
          <w:sz w:val="44"/>
          <w:szCs w:val="44"/>
        </w:rPr>
      </w:pPr>
      <w:bookmarkStart w:id="8" w:name="_o2hgsb1kfsh3" w:colFirst="0" w:colLast="0"/>
      <w:bookmarkEnd w:id="8"/>
      <w:r>
        <w:rPr>
          <w:rFonts w:ascii="Avenir" w:eastAsia="Avenir" w:hAnsi="Avenir" w:cs="Avenir"/>
          <w:b/>
          <w:sz w:val="44"/>
          <w:szCs w:val="44"/>
        </w:rPr>
        <w:t>7. Increased Opportunities:</w:t>
      </w:r>
    </w:p>
    <w:p w14:paraId="00000016"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A course is an educatio</w:t>
      </w:r>
      <w:r>
        <w:rPr>
          <w:rFonts w:ascii="Avenir" w:eastAsia="Avenir" w:hAnsi="Avenir" w:cs="Avenir"/>
          <w:sz w:val="32"/>
          <w:szCs w:val="32"/>
        </w:rPr>
        <w:t>nal tool that you create. These days, people are turning to online courses to learn about different things. If you have a passion for something that you want to share with others, then you can turn your passion into a course. You can sell your courses, and</w:t>
      </w:r>
      <w:r>
        <w:rPr>
          <w:rFonts w:ascii="Avenir" w:eastAsia="Avenir" w:hAnsi="Avenir" w:cs="Avenir"/>
          <w:sz w:val="32"/>
          <w:szCs w:val="32"/>
        </w:rPr>
        <w:t xml:space="preserve"> that can help you to earn more money. Also, some people are making a full-time living by creating courses.</w:t>
      </w:r>
    </w:p>
    <w:p w14:paraId="00000017"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 xml:space="preserve">An online course can open up new doors for you. It provides you with the ability to connect with a large audience of people at any time. If you are </w:t>
      </w:r>
      <w:r>
        <w:rPr>
          <w:rFonts w:ascii="Avenir" w:eastAsia="Avenir" w:hAnsi="Avenir" w:cs="Avenir"/>
          <w:sz w:val="32"/>
          <w:szCs w:val="32"/>
        </w:rPr>
        <w:t xml:space="preserve">good at communicating, teaching, or sharing information, then this can be a great way to increase your influence, increase your connections, and generate additional business opportunities. </w:t>
      </w:r>
    </w:p>
    <w:p w14:paraId="00000018"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In fact, online courses have become a staple in almost every major</w:t>
      </w:r>
      <w:r>
        <w:rPr>
          <w:rFonts w:ascii="Avenir" w:eastAsia="Avenir" w:hAnsi="Avenir" w:cs="Avenir"/>
          <w:sz w:val="32"/>
          <w:szCs w:val="32"/>
        </w:rPr>
        <w:t xml:space="preserve"> industry nowadays. For example, when you open up your Gmail inbox, you will see at least one email every single day from an online course.</w:t>
      </w:r>
    </w:p>
    <w:p w14:paraId="00000019" w14:textId="77777777" w:rsidR="005C7CA3" w:rsidRDefault="0043013F">
      <w:pPr>
        <w:pStyle w:val="Heading2"/>
        <w:keepNext w:val="0"/>
        <w:keepLines w:val="0"/>
        <w:spacing w:after="80"/>
        <w:jc w:val="both"/>
        <w:rPr>
          <w:rFonts w:ascii="Avenir" w:eastAsia="Avenir" w:hAnsi="Avenir" w:cs="Avenir"/>
          <w:b/>
          <w:sz w:val="44"/>
          <w:szCs w:val="44"/>
        </w:rPr>
      </w:pPr>
      <w:bookmarkStart w:id="9" w:name="_8x2wc96z4oyv" w:colFirst="0" w:colLast="0"/>
      <w:bookmarkEnd w:id="9"/>
      <w:r>
        <w:rPr>
          <w:rFonts w:ascii="Avenir" w:eastAsia="Avenir" w:hAnsi="Avenir" w:cs="Avenir"/>
          <w:b/>
          <w:sz w:val="44"/>
          <w:szCs w:val="44"/>
        </w:rPr>
        <w:t xml:space="preserve">Conclusion: </w:t>
      </w:r>
    </w:p>
    <w:p w14:paraId="0000001A" w14:textId="77777777" w:rsidR="005C7CA3" w:rsidRDefault="0043013F">
      <w:pPr>
        <w:spacing w:before="240" w:after="240"/>
        <w:jc w:val="both"/>
        <w:rPr>
          <w:rFonts w:ascii="Avenir" w:eastAsia="Avenir" w:hAnsi="Avenir" w:cs="Avenir"/>
          <w:sz w:val="32"/>
          <w:szCs w:val="32"/>
        </w:rPr>
      </w:pPr>
      <w:r>
        <w:rPr>
          <w:rFonts w:ascii="Avenir" w:eastAsia="Avenir" w:hAnsi="Avenir" w:cs="Avenir"/>
          <w:sz w:val="32"/>
          <w:szCs w:val="32"/>
        </w:rPr>
        <w:t>In conclusion, there’s no doubt that online learning has been around for a long time. But, it has now f</w:t>
      </w:r>
      <w:r>
        <w:rPr>
          <w:rFonts w:ascii="Avenir" w:eastAsia="Avenir" w:hAnsi="Avenir" w:cs="Avenir"/>
          <w:sz w:val="32"/>
          <w:szCs w:val="32"/>
        </w:rPr>
        <w:t>ound new popularity because of the flexibility that it provides in learning and the convenience that it affords. Online learning offers people the opportunity to study at their own pace without the burden of travel, time, or cost that traditional courses i</w:t>
      </w:r>
      <w:r>
        <w:rPr>
          <w:rFonts w:ascii="Avenir" w:eastAsia="Avenir" w:hAnsi="Avenir" w:cs="Avenir"/>
          <w:sz w:val="32"/>
          <w:szCs w:val="32"/>
        </w:rPr>
        <w:t xml:space="preserve">mpose. This is why it is growing rapidly in the current generation. </w:t>
      </w:r>
    </w:p>
    <w:p w14:paraId="0000001B" w14:textId="77777777" w:rsidR="005C7CA3" w:rsidRDefault="005C7CA3">
      <w:pPr>
        <w:spacing w:before="240" w:after="240"/>
        <w:jc w:val="both"/>
        <w:rPr>
          <w:rFonts w:ascii="Avenir" w:eastAsia="Avenir" w:hAnsi="Avenir" w:cs="Avenir"/>
          <w:sz w:val="32"/>
          <w:szCs w:val="32"/>
        </w:rPr>
      </w:pPr>
    </w:p>
    <w:p w14:paraId="0000001C" w14:textId="77777777" w:rsidR="005C7CA3" w:rsidRDefault="0043013F">
      <w:pPr>
        <w:spacing w:before="240" w:after="240"/>
        <w:jc w:val="both"/>
        <w:rPr>
          <w:rFonts w:ascii="Avenir" w:eastAsia="Avenir" w:hAnsi="Avenir" w:cs="Avenir"/>
          <w:b/>
          <w:sz w:val="32"/>
          <w:szCs w:val="32"/>
        </w:rPr>
      </w:pPr>
      <w:r>
        <w:rPr>
          <w:rFonts w:ascii="Avenir" w:eastAsia="Avenir" w:hAnsi="Avenir" w:cs="Avenir"/>
          <w:b/>
          <w:sz w:val="32"/>
          <w:szCs w:val="32"/>
        </w:rPr>
        <w:t>References:</w:t>
      </w:r>
    </w:p>
    <w:p w14:paraId="0000001D" w14:textId="77777777" w:rsidR="005C7CA3" w:rsidRDefault="0043013F">
      <w:pPr>
        <w:spacing w:before="240" w:after="240"/>
        <w:jc w:val="both"/>
        <w:rPr>
          <w:rFonts w:ascii="Avenir" w:eastAsia="Avenir" w:hAnsi="Avenir" w:cs="Avenir"/>
          <w:b/>
          <w:sz w:val="32"/>
          <w:szCs w:val="32"/>
        </w:rPr>
      </w:pPr>
      <w:hyperlink r:id="rId4">
        <w:r>
          <w:rPr>
            <w:rFonts w:ascii="Avenir" w:eastAsia="Avenir" w:hAnsi="Avenir" w:cs="Avenir"/>
            <w:b/>
            <w:color w:val="1155CC"/>
            <w:sz w:val="32"/>
            <w:szCs w:val="32"/>
            <w:u w:val="single"/>
          </w:rPr>
          <w:t>https://www.learndash.com/7-reasons-to-create-your-first-online-course/</w:t>
        </w:r>
      </w:hyperlink>
    </w:p>
    <w:p w14:paraId="0000001E" w14:textId="77777777" w:rsidR="005C7CA3" w:rsidRDefault="0043013F">
      <w:pPr>
        <w:spacing w:before="240" w:after="240"/>
        <w:jc w:val="both"/>
        <w:rPr>
          <w:rFonts w:ascii="Avenir" w:eastAsia="Avenir" w:hAnsi="Avenir" w:cs="Avenir"/>
          <w:sz w:val="32"/>
          <w:szCs w:val="32"/>
        </w:rPr>
      </w:pPr>
      <w:hyperlink r:id="rId5">
        <w:r>
          <w:rPr>
            <w:rFonts w:ascii="Avenir" w:eastAsia="Avenir" w:hAnsi="Avenir" w:cs="Avenir"/>
            <w:color w:val="1155CC"/>
            <w:sz w:val="32"/>
            <w:szCs w:val="32"/>
            <w:u w:val="single"/>
          </w:rPr>
          <w:t>https://www.podia.com/how-to-create-sell-profitable-online-course/benefits</w:t>
        </w:r>
      </w:hyperlink>
    </w:p>
    <w:p w14:paraId="0000001F" w14:textId="77777777" w:rsidR="005C7CA3" w:rsidRDefault="0043013F">
      <w:pPr>
        <w:spacing w:before="240" w:after="240"/>
        <w:jc w:val="both"/>
        <w:rPr>
          <w:rFonts w:ascii="Avenir" w:eastAsia="Avenir" w:hAnsi="Avenir" w:cs="Avenir"/>
          <w:sz w:val="32"/>
          <w:szCs w:val="32"/>
        </w:rPr>
      </w:pPr>
      <w:hyperlink r:id="rId6">
        <w:r>
          <w:rPr>
            <w:rFonts w:ascii="Avenir" w:eastAsia="Avenir" w:hAnsi="Avenir" w:cs="Avenir"/>
            <w:color w:val="1155CC"/>
            <w:sz w:val="32"/>
            <w:szCs w:val="32"/>
            <w:u w:val="single"/>
          </w:rPr>
          <w:t>https://www.learnworlds.com/7-reasons-every-entrepreneur-launch-online-course/</w:t>
        </w:r>
      </w:hyperlink>
    </w:p>
    <w:sectPr w:rsidR="005C7CA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venir">
    <w:panose1 w:val="020B0503020203020204"/>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A3"/>
    <w:rsid w:val="0043013F"/>
    <w:rsid w:val="005C7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0956B56-0D30-C347-AE38-C4BFFBB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earnworlds.com/7-reasons-every-entrepreneur-launch-online-course/" TargetMode="External"/><Relationship Id="rId5" Type="http://schemas.openxmlformats.org/officeDocument/2006/relationships/hyperlink" Target="https://www.podia.com/how-to-create-sell-profitable-online-course/benefits" TargetMode="External"/><Relationship Id="rId4" Type="http://schemas.openxmlformats.org/officeDocument/2006/relationships/hyperlink" Target="https://www.learndash.com/7-reasons-to-create-your-first-online-cour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1040</Words>
  <Characters>5929</Characters>
  <Application>Microsoft Office Word</Application>
  <DocSecurity>0</DocSecurity>
  <Lines>49</Lines>
  <Paragraphs>13</Paragraphs>
  <ScaleCrop>false</ScaleCrop>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2022-07-20T05:51:00Z</dcterms:created>
  <dcterms:modified xsi:type="dcterms:W3CDTF">2022-07-20T05:51:00Z</dcterms:modified>
</cp:coreProperties>
</file>